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555" w:rsidRDefault="00224555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>Ubytovací řád</w:t>
      </w:r>
    </w:p>
    <w:p w:rsidR="00224555" w:rsidRPr="00224555" w:rsidRDefault="00224555">
      <w:pPr>
        <w:rPr>
          <w:rFonts w:ascii="Arial" w:hAnsi="Arial" w:cs="Arial"/>
        </w:rPr>
      </w:pP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 1. V penzionu může být ubytován pouze host, který je k ubytování přihlášen po předložení občanského průkazu, platného cestovního pasu, nebo jiného dokladu o totožnosti.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2. Užívání hotelového zařízení je dovoleno osobám, které nejsou postiženi infekčními nemocemi.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3. Požádá-li ubytovaný host o prodloužení doby pobytu, může mu být nabídnutý jiný pokoj než ten, ve kterém byl původně ubytován.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>4. Host užívá pokoj po dobu, kterou sjednal při příchodu. Nebyla-li doba pobytu sjednána jinak, pokoje jsou připraveny od 1</w:t>
      </w:r>
      <w:r w:rsidRPr="00224555">
        <w:rPr>
          <w:rFonts w:ascii="Arial" w:hAnsi="Arial" w:cs="Arial"/>
        </w:rPr>
        <w:t>2</w:t>
      </w:r>
      <w:r w:rsidRPr="00224555">
        <w:rPr>
          <w:rFonts w:ascii="Arial" w:hAnsi="Arial" w:cs="Arial"/>
        </w:rPr>
        <w:t xml:space="preserve">:00 hod, poslední den pobytu host uvolní pokoj nejpozději do 10:00 hod. Pokud provoz penzionu dovoluje, je možno domluvit i pozdější hodinu pro uvolnění pokoje. Není-li sjednáno jinak, je každému hostu reservován pokoj do 18.00 hodin.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5. V době od 22:00 hod do 7:00 hod je host povinen dodržovat noční klid.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6. Za pobyt a poskytnuté služby je ubytovaný host povinen platit ceny v souladu s platným ceníkem při příchodu.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7. V pokoji a společných prostorách není dovoleno provádět zásahy do elektrické sítě, nebo jiné instalace.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8. Není dovoleno užívat vlastních elektrospotřebičů (např. varné konvice, vařiče, toustovače apod.). </w:t>
      </w:r>
      <w:proofErr w:type="spellStart"/>
      <w:r w:rsidRPr="00224555">
        <w:rPr>
          <w:rFonts w:ascii="Arial" w:hAnsi="Arial" w:cs="Arial"/>
        </w:rPr>
        <w:t>Vyjímkou</w:t>
      </w:r>
      <w:proofErr w:type="spellEnd"/>
      <w:r w:rsidRPr="00224555">
        <w:rPr>
          <w:rFonts w:ascii="Arial" w:hAnsi="Arial" w:cs="Arial"/>
        </w:rPr>
        <w:t xml:space="preserve"> jsou holicí strojky, vysoušeče vlasů, kulmy, radia. Za použití povolených spotřebičů zodpovídá host a ručí za jakékoliv škody způsobené jejich provozem. Není dovoleno prát a sušit oděvy, dále vařit a ohřívat potraviny v pokojích.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9. Při odchodu z pokoje je host povinen uzavřít vodovodní uzávěry, zhasnout světla, vypnout televizi, uzavřít okna a při ukončení pobytu odevzdat klíč.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10. Z bezpečnostních důvodů není dovoleno ponechávat děti bez dozoru dospělé osoby v pokoji a ostatních prostorách penzionu. Rodiče odpovídají za bezpečnost svých dětí ve všech prostorech penzionu i v jeho venkovní části.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11. Za škody způsobené na majetku penzionu odpovídá host v plném rozsahu.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12. Domácí zvířata nemohou být umístěna v prostorách penzionu. </w:t>
      </w:r>
    </w:p>
    <w:p w:rsid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>13. Kouření je v penzionu zakázáno.</w:t>
      </w:r>
    </w:p>
    <w:p w:rsidR="00224555" w:rsidRPr="00224555" w:rsidRDefault="002245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Zákaz konzumace jídla na dovoz v posteli, okamžitá úhrada zabarvených </w:t>
      </w:r>
      <w:proofErr w:type="spellStart"/>
      <w:r>
        <w:rPr>
          <w:rFonts w:ascii="Arial" w:hAnsi="Arial" w:cs="Arial"/>
        </w:rPr>
        <w:t>lúžkovin</w:t>
      </w:r>
      <w:proofErr w:type="spellEnd"/>
      <w:r>
        <w:rPr>
          <w:rFonts w:ascii="Arial" w:hAnsi="Arial" w:cs="Arial"/>
        </w:rPr>
        <w:t xml:space="preserve"> kořením a přírodními barvivy.</w:t>
      </w:r>
      <w:r w:rsidRPr="00224555">
        <w:rPr>
          <w:rFonts w:ascii="Arial" w:hAnsi="Arial" w:cs="Arial"/>
        </w:rPr>
        <w:t xml:space="preserve"> </w:t>
      </w:r>
    </w:p>
    <w:p w:rsidR="00224555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>1</w:t>
      </w:r>
      <w:r w:rsidR="0053604B">
        <w:rPr>
          <w:rFonts w:ascii="Arial" w:hAnsi="Arial" w:cs="Arial"/>
        </w:rPr>
        <w:t>5</w:t>
      </w:r>
      <w:bookmarkStart w:id="0" w:name="_GoBack"/>
      <w:bookmarkEnd w:id="0"/>
      <w:r w:rsidRPr="00224555">
        <w:rPr>
          <w:rFonts w:ascii="Arial" w:hAnsi="Arial" w:cs="Arial"/>
        </w:rPr>
        <w:t>. Každý ubytovaný host, je povinen dodržovat tento ubytovací řád i požární řád. V</w:t>
      </w:r>
      <w:r w:rsidRPr="00224555">
        <w:rPr>
          <w:rFonts w:ascii="Arial" w:hAnsi="Arial" w:cs="Arial"/>
        </w:rPr>
        <w:t xml:space="preserve"> </w:t>
      </w:r>
      <w:r w:rsidRPr="00224555">
        <w:rPr>
          <w:rFonts w:ascii="Arial" w:hAnsi="Arial" w:cs="Arial"/>
        </w:rPr>
        <w:t xml:space="preserve">případě, že jej závažným způsobem poruší, má majitel penzionu právo smluvní poměr s ním ukončit bez náhrady. </w:t>
      </w:r>
    </w:p>
    <w:p w:rsidR="00224555" w:rsidRPr="00224555" w:rsidRDefault="00224555">
      <w:pPr>
        <w:rPr>
          <w:rFonts w:ascii="Arial" w:hAnsi="Arial" w:cs="Arial"/>
        </w:rPr>
      </w:pPr>
    </w:p>
    <w:p w:rsidR="00831E80" w:rsidRPr="00224555" w:rsidRDefault="00224555">
      <w:pPr>
        <w:rPr>
          <w:rFonts w:ascii="Arial" w:hAnsi="Arial" w:cs="Arial"/>
        </w:rPr>
      </w:pPr>
      <w:r w:rsidRPr="00224555">
        <w:rPr>
          <w:rFonts w:ascii="Arial" w:hAnsi="Arial" w:cs="Arial"/>
        </w:rPr>
        <w:t xml:space="preserve">Jurečková Ivana </w:t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ab/>
      </w:r>
      <w:r w:rsidRPr="00224555">
        <w:rPr>
          <w:rFonts w:ascii="Arial" w:hAnsi="Arial" w:cs="Arial"/>
        </w:rPr>
        <w:t>Platné od 1.</w:t>
      </w:r>
      <w:r w:rsidRPr="00224555">
        <w:rPr>
          <w:rFonts w:ascii="Arial" w:hAnsi="Arial" w:cs="Arial"/>
        </w:rPr>
        <w:t>1</w:t>
      </w:r>
      <w:r w:rsidRPr="00224555">
        <w:rPr>
          <w:rFonts w:ascii="Arial" w:hAnsi="Arial" w:cs="Arial"/>
        </w:rPr>
        <w:t>.20</w:t>
      </w:r>
      <w:r w:rsidRPr="00224555">
        <w:rPr>
          <w:rFonts w:ascii="Arial" w:hAnsi="Arial" w:cs="Arial"/>
        </w:rPr>
        <w:t>26</w:t>
      </w:r>
    </w:p>
    <w:sectPr w:rsidR="00831E80" w:rsidRPr="0022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55"/>
    <w:rsid w:val="00224555"/>
    <w:rsid w:val="0053604B"/>
    <w:rsid w:val="008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89E7"/>
  <w15:chartTrackingRefBased/>
  <w15:docId w15:val="{2CE580CF-E37C-4C10-9BB2-ABBEED7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2026-05-19T14:29:00Z</dcterms:created>
  <dcterms:modified xsi:type="dcterms:W3CDTF">2026-05-19T14:40:00Z</dcterms:modified>
</cp:coreProperties>
</file>